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80"/>
        <w:gridCol w:w="5062"/>
      </w:tblGrid>
      <w:tr w:rsidR="0010070E" w:rsidRPr="0010070E" w:rsidTr="00466E89">
        <w:trPr>
          <w:trHeight w:val="943"/>
          <w:jc w:val="center"/>
        </w:trPr>
        <w:tc>
          <w:tcPr>
            <w:tcW w:w="4202" w:type="dxa"/>
            <w:hideMark/>
          </w:tcPr>
          <w:p w:rsidR="0010070E" w:rsidRPr="009A2644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eastAsia="Batang" w:hAnsiTheme="majorHAnsi" w:cstheme="majorHAnsi"/>
                <w:b/>
                <w:sz w:val="26"/>
                <w:szCs w:val="26"/>
                <w:lang w:val="en-US" w:eastAsia="ko-KR"/>
              </w:rPr>
            </w:pPr>
            <w:r w:rsidRPr="0010070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TRƯỜNG THCS </w:t>
            </w:r>
            <w:r w:rsidR="009A264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ĐỨC GIANG</w:t>
            </w:r>
          </w:p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10070E">
              <w:rPr>
                <w:rFonts w:asciiTheme="majorHAnsi" w:hAnsiTheme="majorHAnsi" w:cstheme="majorHAnsi"/>
                <w:sz w:val="26"/>
                <w:szCs w:val="26"/>
              </w:rPr>
              <w:t>Năm học: 2022- 2023</w:t>
            </w:r>
          </w:p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</w:p>
        </w:tc>
        <w:tc>
          <w:tcPr>
            <w:tcW w:w="5094" w:type="dxa"/>
            <w:hideMark/>
          </w:tcPr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10070E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ĐỀ KIỂM TRA GIỮA KÌ I</w:t>
            </w:r>
          </w:p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eastAsia="Batang" w:hAnsiTheme="majorHAnsi" w:cstheme="majorHAnsi"/>
                <w:b/>
                <w:sz w:val="26"/>
                <w:szCs w:val="26"/>
                <w:lang w:val="it-IT" w:eastAsia="ko-KR"/>
              </w:rPr>
            </w:pPr>
            <w:r w:rsidRPr="0010070E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MÔN: GIÁO DỤC CÔNG DÂN 9</w:t>
            </w:r>
          </w:p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</w:pPr>
            <w:r w:rsidRPr="0010070E">
              <w:rPr>
                <w:rFonts w:asciiTheme="majorHAnsi" w:hAnsiTheme="majorHAnsi" w:cstheme="majorHAnsi"/>
                <w:i/>
                <w:sz w:val="26"/>
                <w:szCs w:val="26"/>
                <w:lang w:val="it-IT"/>
              </w:rPr>
              <w:t>Thời gian: 45 phút</w:t>
            </w:r>
          </w:p>
          <w:p w:rsidR="0010070E" w:rsidRPr="0010070E" w:rsidRDefault="0010070E" w:rsidP="0010070E">
            <w:pPr>
              <w:spacing w:after="0" w:line="240" w:lineRule="auto"/>
              <w:ind w:right="216"/>
              <w:jc w:val="center"/>
              <w:rPr>
                <w:rFonts w:asciiTheme="majorHAnsi" w:eastAsia="Batang" w:hAnsiTheme="majorHAnsi" w:cstheme="majorHAnsi"/>
                <w:i/>
                <w:sz w:val="26"/>
                <w:szCs w:val="26"/>
                <w:lang w:val="it-IT"/>
              </w:rPr>
            </w:pPr>
          </w:p>
        </w:tc>
      </w:tr>
    </w:tbl>
    <w:p w:rsidR="0010070E" w:rsidRPr="0010070E" w:rsidRDefault="0010070E" w:rsidP="0010070E">
      <w:pPr>
        <w:tabs>
          <w:tab w:val="left" w:pos="360"/>
          <w:tab w:val="left" w:pos="990"/>
        </w:tabs>
        <w:spacing w:after="0" w:line="240" w:lineRule="auto"/>
        <w:ind w:right="216"/>
        <w:jc w:val="both"/>
        <w:rPr>
          <w:rFonts w:asciiTheme="majorHAnsi" w:hAnsiTheme="majorHAnsi" w:cstheme="majorHAnsi"/>
          <w:b/>
          <w:sz w:val="26"/>
          <w:szCs w:val="26"/>
          <w:u w:val="single"/>
        </w:rPr>
      </w:pPr>
      <w:r w:rsidRPr="0010070E">
        <w:rPr>
          <w:rFonts w:asciiTheme="majorHAnsi" w:hAnsiTheme="majorHAnsi" w:cstheme="majorHAnsi"/>
          <w:b/>
          <w:sz w:val="26"/>
          <w:szCs w:val="26"/>
          <w:u w:val="single"/>
          <w:lang w:val="it-IT"/>
        </w:rPr>
        <w:t xml:space="preserve">I/ </w:t>
      </w:r>
      <w:r w:rsidRPr="0010070E">
        <w:rPr>
          <w:rFonts w:asciiTheme="majorHAnsi" w:hAnsiTheme="majorHAnsi" w:cstheme="majorHAnsi"/>
          <w:b/>
          <w:sz w:val="26"/>
          <w:szCs w:val="26"/>
          <w:u w:val="single"/>
        </w:rPr>
        <w:t>TRẮC NGHIỆM KHÁCH QUAN (7 điểm)</w:t>
      </w:r>
    </w:p>
    <w:p w:rsidR="0010070E" w:rsidRPr="0010070E" w:rsidRDefault="0010070E" w:rsidP="0010070E">
      <w:pPr>
        <w:ind w:firstLine="567"/>
        <w:jc w:val="both"/>
        <w:rPr>
          <w:rFonts w:asciiTheme="majorHAnsi" w:hAnsiTheme="majorHAnsi" w:cstheme="majorHAnsi"/>
          <w:sz w:val="26"/>
          <w:szCs w:val="26"/>
        </w:rPr>
      </w:pPr>
      <w:r w:rsidRPr="0010070E">
        <w:rPr>
          <w:rFonts w:asciiTheme="majorHAnsi" w:hAnsiTheme="majorHAnsi" w:cstheme="majorHAnsi"/>
          <w:sz w:val="26"/>
          <w:szCs w:val="26"/>
        </w:rPr>
        <w:t>(Mỗi đáp án đúng được 0,25 điểm)</w:t>
      </w:r>
    </w:p>
    <w:tbl>
      <w:tblPr>
        <w:tblW w:w="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003"/>
        <w:gridCol w:w="1003"/>
        <w:gridCol w:w="1003"/>
        <w:gridCol w:w="1003"/>
      </w:tblGrid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Câu</w:t>
            </w:r>
          </w:p>
        </w:tc>
        <w:tc>
          <w:tcPr>
            <w:tcW w:w="1003" w:type="dxa"/>
            <w:shd w:val="clear" w:color="auto" w:fill="auto"/>
          </w:tcPr>
          <w:p w:rsidR="009A2644" w:rsidRPr="009A2644" w:rsidRDefault="002D2499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111</w:t>
            </w:r>
          </w:p>
        </w:tc>
        <w:tc>
          <w:tcPr>
            <w:tcW w:w="1003" w:type="dxa"/>
            <w:shd w:val="clear" w:color="auto" w:fill="auto"/>
          </w:tcPr>
          <w:p w:rsidR="009A2644" w:rsidRPr="009A2644" w:rsidRDefault="002D2499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112</w:t>
            </w:r>
          </w:p>
        </w:tc>
        <w:tc>
          <w:tcPr>
            <w:tcW w:w="1003" w:type="dxa"/>
            <w:shd w:val="clear" w:color="auto" w:fill="auto"/>
          </w:tcPr>
          <w:p w:rsidR="009A2644" w:rsidRPr="009A2644" w:rsidRDefault="002D2499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113</w:t>
            </w:r>
          </w:p>
        </w:tc>
        <w:tc>
          <w:tcPr>
            <w:tcW w:w="1003" w:type="dxa"/>
            <w:shd w:val="clear" w:color="auto" w:fill="auto"/>
          </w:tcPr>
          <w:p w:rsidR="009A2644" w:rsidRPr="009A2644" w:rsidRDefault="002D2499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114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 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3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5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6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7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10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11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12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13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14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15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16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17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18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19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20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21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22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23</w:t>
            </w:r>
          </w:p>
        </w:tc>
        <w:tc>
          <w:tcPr>
            <w:tcW w:w="1003" w:type="dxa"/>
            <w:shd w:val="clear" w:color="auto" w:fill="auto"/>
          </w:tcPr>
          <w:p w:rsidR="009A2644" w:rsidRPr="0027212D" w:rsidRDefault="0027212D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25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26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0D1F5F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27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</w:tr>
      <w:tr w:rsidR="009A2644" w:rsidRPr="0010070E" w:rsidTr="009A2644">
        <w:tc>
          <w:tcPr>
            <w:tcW w:w="1002" w:type="dxa"/>
            <w:shd w:val="clear" w:color="auto" w:fill="auto"/>
          </w:tcPr>
          <w:p w:rsidR="009A2644" w:rsidRPr="0010070E" w:rsidRDefault="009A2644" w:rsidP="0010070E">
            <w:pPr>
              <w:jc w:val="both"/>
              <w:rPr>
                <w:sz w:val="26"/>
                <w:szCs w:val="26"/>
              </w:rPr>
            </w:pPr>
            <w:r w:rsidRPr="0010070E">
              <w:rPr>
                <w:sz w:val="26"/>
                <w:szCs w:val="26"/>
              </w:rPr>
              <w:t>28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9A2644" w:rsidRPr="000D1F5F" w:rsidRDefault="000D1F5F" w:rsidP="0010070E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</w:tr>
    </w:tbl>
    <w:p w:rsidR="0010070E" w:rsidRPr="0010070E" w:rsidRDefault="0010070E" w:rsidP="0010070E">
      <w:pPr>
        <w:tabs>
          <w:tab w:val="left" w:pos="360"/>
          <w:tab w:val="left" w:pos="990"/>
        </w:tabs>
        <w:spacing w:after="0" w:line="240" w:lineRule="auto"/>
        <w:ind w:right="216"/>
        <w:jc w:val="both"/>
        <w:rPr>
          <w:rFonts w:asciiTheme="majorHAnsi" w:hAnsiTheme="majorHAnsi" w:cstheme="majorHAnsi"/>
          <w:b/>
          <w:sz w:val="26"/>
          <w:szCs w:val="26"/>
          <w:u w:val="single"/>
        </w:rPr>
      </w:pPr>
      <w:r w:rsidRPr="0010070E">
        <w:rPr>
          <w:rFonts w:asciiTheme="majorHAnsi" w:hAnsiTheme="majorHAnsi" w:cstheme="majorHAnsi"/>
          <w:b/>
          <w:sz w:val="26"/>
          <w:szCs w:val="26"/>
          <w:u w:val="single"/>
        </w:rPr>
        <w:t>II/ PHẦN TỰ LUẬN (3 điểm)</w:t>
      </w:r>
    </w:p>
    <w:p w:rsidR="0010070E" w:rsidRPr="0010070E" w:rsidRDefault="0010070E" w:rsidP="0010070E">
      <w:pPr>
        <w:spacing w:line="240" w:lineRule="auto"/>
        <w:ind w:right="-90"/>
        <w:jc w:val="both"/>
        <w:rPr>
          <w:rFonts w:cs="Times New Roman"/>
          <w:i/>
          <w:sz w:val="26"/>
          <w:szCs w:val="26"/>
          <w:lang w:val="pt-BR"/>
        </w:rPr>
      </w:pPr>
      <w:r w:rsidRPr="0010070E">
        <w:rPr>
          <w:rFonts w:cs="Times New Roman"/>
          <w:b/>
          <w:sz w:val="26"/>
          <w:szCs w:val="26"/>
          <w:u w:val="single"/>
        </w:rPr>
        <w:t xml:space="preserve">Câu 1 (3 điểm): </w:t>
      </w:r>
      <w:r w:rsidRPr="0010070E">
        <w:rPr>
          <w:rFonts w:cs="Times New Roman"/>
          <w:i/>
          <w:sz w:val="26"/>
          <w:szCs w:val="26"/>
          <w:lang w:val="pt-BR"/>
        </w:rPr>
        <w:t>Học sinh có thể trình bày được một số ý sau:</w:t>
      </w:r>
    </w:p>
    <w:p w:rsidR="0010070E" w:rsidRPr="0010070E" w:rsidRDefault="0010070E" w:rsidP="0010070E">
      <w:pPr>
        <w:spacing w:line="240" w:lineRule="auto"/>
        <w:ind w:right="-90"/>
        <w:jc w:val="both"/>
        <w:rPr>
          <w:rFonts w:cs="Times New Roman"/>
          <w:sz w:val="26"/>
          <w:szCs w:val="26"/>
          <w:lang w:val="pt-BR"/>
        </w:rPr>
      </w:pPr>
      <w:r w:rsidRPr="0010070E">
        <w:rPr>
          <w:rFonts w:cs="Times New Roman"/>
          <w:sz w:val="26"/>
          <w:szCs w:val="26"/>
          <w:lang w:val="pt-BR"/>
        </w:rPr>
        <w:t>- Em không tán thành. Vì đó là việc làm thiếu dân chủ. Nêu nội dung bài dân chủ để chứng minh việc làm thiếu dân chủ đó.</w:t>
      </w: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  <w:r w:rsidRPr="0010070E">
        <w:rPr>
          <w:rFonts w:cs="Times New Roman"/>
          <w:sz w:val="26"/>
          <w:szCs w:val="26"/>
          <w:lang w:val="pt-BR"/>
        </w:rPr>
        <w:t>- Nếu có mặt trong cuộc họp ấy, em sẽ yêu cầu thực hiện đúng trình tự và quy định của đại hội để đảm bảo tính dân chủ.</w:t>
      </w: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</w:p>
    <w:p w:rsidR="0010070E" w:rsidRPr="0010070E" w:rsidRDefault="0010070E" w:rsidP="0010070E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</w:p>
    <w:tbl>
      <w:tblPr>
        <w:tblW w:w="10080" w:type="dxa"/>
        <w:tblInd w:w="-450" w:type="dxa"/>
        <w:tblLook w:val="04A0" w:firstRow="1" w:lastRow="0" w:firstColumn="1" w:lastColumn="0" w:noHBand="0" w:noVBand="1"/>
      </w:tblPr>
      <w:tblGrid>
        <w:gridCol w:w="3446"/>
        <w:gridCol w:w="3394"/>
        <w:gridCol w:w="3240"/>
      </w:tblGrid>
      <w:tr w:rsidR="0010070E" w:rsidRPr="0010070E" w:rsidTr="0010070E">
        <w:tc>
          <w:tcPr>
            <w:tcW w:w="3446" w:type="dxa"/>
          </w:tcPr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070E">
              <w:rPr>
                <w:rFonts w:cs="Times New Roman"/>
                <w:b/>
                <w:sz w:val="26"/>
                <w:szCs w:val="26"/>
              </w:rPr>
              <w:t>BGH duyệt</w:t>
            </w:r>
          </w:p>
          <w:p w:rsidR="0010070E" w:rsidRPr="0010070E" w:rsidRDefault="0010070E" w:rsidP="0010070E">
            <w:pPr>
              <w:spacing w:line="240" w:lineRule="auto"/>
              <w:ind w:right="-9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0070E" w:rsidRPr="0010070E" w:rsidRDefault="0010070E" w:rsidP="0010070E">
            <w:pPr>
              <w:spacing w:line="240" w:lineRule="auto"/>
              <w:ind w:right="-90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10070E" w:rsidRPr="00D57310" w:rsidRDefault="00D57310" w:rsidP="00D57310">
            <w:pPr>
              <w:spacing w:line="240" w:lineRule="auto"/>
              <w:ind w:right="-90"/>
              <w:jc w:val="center"/>
              <w:rPr>
                <w:rFonts w:cs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i/>
                <w:sz w:val="26"/>
                <w:szCs w:val="26"/>
                <w:lang w:val="en-US"/>
              </w:rPr>
              <w:t>Phạm Lan Anh</w:t>
            </w:r>
            <w:bookmarkStart w:id="0" w:name="_GoBack"/>
            <w:bookmarkEnd w:id="0"/>
          </w:p>
        </w:tc>
        <w:tc>
          <w:tcPr>
            <w:tcW w:w="3394" w:type="dxa"/>
          </w:tcPr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070E">
              <w:rPr>
                <w:rFonts w:cs="Times New Roman"/>
                <w:b/>
                <w:sz w:val="26"/>
                <w:szCs w:val="26"/>
              </w:rPr>
              <w:t>Tổ trưởng CM duyệt</w:t>
            </w:r>
          </w:p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0070E" w:rsidRPr="009A2644" w:rsidRDefault="009A2644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i/>
                <w:sz w:val="26"/>
                <w:szCs w:val="26"/>
                <w:lang w:val="en-US"/>
              </w:rPr>
              <w:t>Nguyễn Thị Thanh Hiền</w:t>
            </w:r>
          </w:p>
        </w:tc>
        <w:tc>
          <w:tcPr>
            <w:tcW w:w="3240" w:type="dxa"/>
          </w:tcPr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0070E">
              <w:rPr>
                <w:rFonts w:cs="Times New Roman"/>
                <w:b/>
                <w:sz w:val="26"/>
                <w:szCs w:val="26"/>
              </w:rPr>
              <w:t>Người ra đề</w:t>
            </w:r>
          </w:p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0070E" w:rsidRPr="0010070E" w:rsidRDefault="0010070E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  <w:p w:rsidR="0010070E" w:rsidRPr="009A2644" w:rsidRDefault="009A2644" w:rsidP="009A2644">
            <w:pPr>
              <w:spacing w:line="240" w:lineRule="auto"/>
              <w:ind w:right="-90"/>
              <w:jc w:val="center"/>
              <w:rPr>
                <w:rFonts w:cs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i/>
                <w:sz w:val="26"/>
                <w:szCs w:val="26"/>
                <w:lang w:val="en-US"/>
              </w:rPr>
              <w:t>Nguyễn Thị Thu Hiền</w:t>
            </w:r>
          </w:p>
        </w:tc>
      </w:tr>
    </w:tbl>
    <w:p w:rsidR="00A70C36" w:rsidRPr="0010070E" w:rsidRDefault="00A70C36" w:rsidP="0010070E">
      <w:pPr>
        <w:jc w:val="both"/>
        <w:rPr>
          <w:sz w:val="26"/>
          <w:szCs w:val="26"/>
        </w:rPr>
      </w:pPr>
    </w:p>
    <w:sectPr w:rsidR="00A70C36" w:rsidRPr="00100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36"/>
    <w:rsid w:val="000D1F5F"/>
    <w:rsid w:val="0010070E"/>
    <w:rsid w:val="0027212D"/>
    <w:rsid w:val="002D2499"/>
    <w:rsid w:val="00353461"/>
    <w:rsid w:val="00574C2E"/>
    <w:rsid w:val="009A2644"/>
    <w:rsid w:val="00A70C36"/>
    <w:rsid w:val="00D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5</cp:revision>
  <dcterms:created xsi:type="dcterms:W3CDTF">2022-10-26T15:39:00Z</dcterms:created>
  <dcterms:modified xsi:type="dcterms:W3CDTF">2022-12-21T01:31:00Z</dcterms:modified>
</cp:coreProperties>
</file>